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14" w:rsidRDefault="000F1C14" w:rsidP="000F1C14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0E6278" wp14:editId="54E464A4">
            <wp:extent cx="6267450" cy="9067800"/>
            <wp:effectExtent l="0" t="0" r="0" b="0"/>
            <wp:docPr id="1" name="Рисунок 1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62"/>
                    <a:stretch/>
                  </pic:blipFill>
                  <pic:spPr bwMode="auto">
                    <a:xfrm>
                      <a:off x="0" y="0"/>
                      <a:ext cx="6267036" cy="906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C14" w:rsidRDefault="000F1C14" w:rsidP="000F1C14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E27" w:rsidRPr="008B7E27" w:rsidRDefault="000F1C14" w:rsidP="000F1C14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</w:t>
      </w:r>
      <w:r w:rsidR="008B7E27"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Участвовать в разработке ос</w:t>
      </w:r>
      <w:bookmarkStart w:id="0" w:name="_GoBack"/>
      <w:bookmarkEnd w:id="0"/>
      <w:r w:rsidR="008B7E27"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новных общеобразовательных программ ОО.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Участвовать в разработке дополнительных общеобразовательных программ ОО.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Разрабатывать практические решения, направленные на реализацию основных и дополнительных общеобразовательных программ образовательной организации.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Участвовать в разработке локальных актов образовательной организации, регламентирующих организацию и осуществление образовательной деятельности в ОО.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Рассматривать предложения об использовании в ОО технических и иных средств обучения, методов обучения и воспитания, согласовывать решения по указанным вопросам.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Организовывать научно-методическую работу, в том числе участвовать в организации и проведении научных и методических мероприятий.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Осуществлять анализ качества 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Анализировать деятельность участников образовательного процесса и структурных подразделений ОО в области реализации образовательных программ ОО.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Изучать, обобщать результаты деятельности педагогического коллектива в целом и по определенному направлению.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Рассматривать вопросы аттестации и поощрения педагогов ОО.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Представлять педагогов ОО к почетному званию "Заслуженный учитель Российской Федерации" и почетному знаку "Почетный работник общего образования РФ".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Принимать решение о допуске обучающихся к промежуточной и итоговой аттестации.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Представлять обучающихся к наложению мер дисциплинарного взыскания.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Решать вопрос о переводе учащихся из класса в класс "условно", об оставлении учащихся на повторный год обучения.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Представлять обучающихся к поощрению и награждению за учебные достижения, а также за социально значимую деятельность в ОО.</w:t>
      </w:r>
    </w:p>
    <w:p w:rsidR="008B7E27" w:rsidRPr="008B7E27" w:rsidRDefault="008B7E27" w:rsidP="003E1F0C">
      <w:pPr>
        <w:shd w:val="clear" w:color="auto" w:fill="FFFFFF"/>
        <w:spacing w:before="100" w:beforeAutospacing="1" w:after="100" w:afterAutospacing="1" w:line="240" w:lineRule="auto"/>
        <w:ind w:left="2453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</w:t>
      </w:r>
      <w:r w:rsidRPr="008B7E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работы педагогического совета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Педагогический совет проводится не реже одного раза в учебный триместр (четверть).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Тематика заседаний включается в годовой план работы ОО с учетом нерешенных проблем и утверждается на первом в учебном году заседании педагогического совета.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Работой педагогического совета руководит председатель педагогического совета.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отсутствие председателя педагогического совета его должность замещае</w:t>
      </w:r>
      <w:r w:rsidR="003E1F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зам</w:t>
      </w:r>
      <w:r w:rsidR="00EA3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еститель руководителя ОО</w:t>
      </w: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Решения принимаются открытым голосованием простым большинством голосов. Решения считаются правомочными, если на заседании педагогического совета ОО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Решения педагогического совета принимаются большинством голосов от числа присутствующих, носят рекомендательный характер и становятся обязательными для всех членов педагогического коллектива после утверждения руководителем ОО.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Наряду с педагогическим советом, в котором принимают участие в обязательном порядке все педагогические работники ОО, проводятся малые педсоветы, касающиеся только работы педагогов отдельного уровня образования, параллели, класса. Как правило, на таких педагогических советах рассматриваются организационные вопросы по допуску учащихся к экзаменам, об организации итоговой аттестации учащихся, о переводе учащихся и т.п.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в общественно доступных местах ОО и посредством телекоммуникационных сетей.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Для подготовки и проведения педагогического совета создаются инициативные группы педагогов, возглавляемые представителем администрации.</w:t>
      </w:r>
    </w:p>
    <w:p w:rsidR="008B7E27" w:rsidRP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Заседания и решения педагогического совета протоколируются. Протоколы подписываются председателем педагогического совета и секретарем.</w:t>
      </w:r>
    </w:p>
    <w:p w:rsidR="008B7E27" w:rsidRDefault="008B7E27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Протоколы заседаний и решений хранятся в канцелярии ОО.</w:t>
      </w:r>
    </w:p>
    <w:p w:rsidR="00EA302B" w:rsidRDefault="00EA302B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02B" w:rsidRDefault="00EA302B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02B" w:rsidRDefault="00EA302B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02B" w:rsidRDefault="00EA302B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02B" w:rsidRDefault="00EA302B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02B" w:rsidRDefault="00EA302B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02B" w:rsidRDefault="00EA302B" w:rsidP="008B7E27">
      <w:pPr>
        <w:shd w:val="clear" w:color="auto" w:fill="FFFFFF"/>
        <w:spacing w:before="100" w:beforeAutospacing="1" w:after="100" w:afterAutospacing="1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EA302B" w:rsidSect="000F1C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468">
    <w:multiLevelType w:val="hybridMultilevel"/>
    <w:lvl w:ilvl="0" w:tplc="57314852">
      <w:start w:val="1"/>
      <w:numFmt w:val="decimal"/>
      <w:lvlText w:val="%1."/>
      <w:lvlJc w:val="left"/>
      <w:pPr>
        <w:ind w:left="720" w:hanging="360"/>
      </w:pPr>
    </w:lvl>
    <w:lvl w:ilvl="1" w:tplc="57314852" w:tentative="1">
      <w:start w:val="1"/>
      <w:numFmt w:val="lowerLetter"/>
      <w:lvlText w:val="%2."/>
      <w:lvlJc w:val="left"/>
      <w:pPr>
        <w:ind w:left="1440" w:hanging="360"/>
      </w:pPr>
    </w:lvl>
    <w:lvl w:ilvl="2" w:tplc="57314852" w:tentative="1">
      <w:start w:val="1"/>
      <w:numFmt w:val="lowerRoman"/>
      <w:lvlText w:val="%3."/>
      <w:lvlJc w:val="right"/>
      <w:pPr>
        <w:ind w:left="2160" w:hanging="180"/>
      </w:pPr>
    </w:lvl>
    <w:lvl w:ilvl="3" w:tplc="57314852" w:tentative="1">
      <w:start w:val="1"/>
      <w:numFmt w:val="decimal"/>
      <w:lvlText w:val="%4."/>
      <w:lvlJc w:val="left"/>
      <w:pPr>
        <w:ind w:left="2880" w:hanging="360"/>
      </w:pPr>
    </w:lvl>
    <w:lvl w:ilvl="4" w:tplc="57314852" w:tentative="1">
      <w:start w:val="1"/>
      <w:numFmt w:val="lowerLetter"/>
      <w:lvlText w:val="%5."/>
      <w:lvlJc w:val="left"/>
      <w:pPr>
        <w:ind w:left="3600" w:hanging="360"/>
      </w:pPr>
    </w:lvl>
    <w:lvl w:ilvl="5" w:tplc="57314852" w:tentative="1">
      <w:start w:val="1"/>
      <w:numFmt w:val="lowerRoman"/>
      <w:lvlText w:val="%6."/>
      <w:lvlJc w:val="right"/>
      <w:pPr>
        <w:ind w:left="4320" w:hanging="180"/>
      </w:pPr>
    </w:lvl>
    <w:lvl w:ilvl="6" w:tplc="57314852" w:tentative="1">
      <w:start w:val="1"/>
      <w:numFmt w:val="decimal"/>
      <w:lvlText w:val="%7."/>
      <w:lvlJc w:val="left"/>
      <w:pPr>
        <w:ind w:left="5040" w:hanging="360"/>
      </w:pPr>
    </w:lvl>
    <w:lvl w:ilvl="7" w:tplc="57314852" w:tentative="1">
      <w:start w:val="1"/>
      <w:numFmt w:val="lowerLetter"/>
      <w:lvlText w:val="%8."/>
      <w:lvlJc w:val="left"/>
      <w:pPr>
        <w:ind w:left="5760" w:hanging="360"/>
      </w:pPr>
    </w:lvl>
    <w:lvl w:ilvl="8" w:tplc="57314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67">
    <w:multiLevelType w:val="hybridMultilevel"/>
    <w:lvl w:ilvl="0" w:tplc="265775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467">
    <w:abstractNumId w:val="23467"/>
  </w:num>
  <w:num w:numId="23468">
    <w:abstractNumId w:val="2346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7F"/>
    <w:rsid w:val="000F1C14"/>
    <w:rsid w:val="001954E6"/>
    <w:rsid w:val="003E1F0C"/>
    <w:rsid w:val="00672787"/>
    <w:rsid w:val="008B7E27"/>
    <w:rsid w:val="00D0017F"/>
    <w:rsid w:val="00EA302B"/>
    <w:rsid w:val="00F7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302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02B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302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3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594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5466">
                  <w:marLeft w:val="1133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643444539" Type="http://schemas.openxmlformats.org/officeDocument/2006/relationships/numbering" Target="numbering.xml"/><Relationship Id="rId603907069" Type="http://schemas.openxmlformats.org/officeDocument/2006/relationships/footnotes" Target="footnotes.xml"/><Relationship Id="rId310667906" Type="http://schemas.openxmlformats.org/officeDocument/2006/relationships/endnotes" Target="endnotes.xml"/><Relationship Id="rId517171993" Type="http://schemas.openxmlformats.org/officeDocument/2006/relationships/comments" Target="comments.xml"/><Relationship Id="rId459024138" Type="http://schemas.microsoft.com/office/2011/relationships/commentsExtended" Target="commentsExtended.xml"/><Relationship Id="rId28110383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lfqqNGKPcfn0tYbxWCJesyxYsEY=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43444539"/>
            <mdssi:RelationshipReference SourceId="rId603907069"/>
            <mdssi:RelationshipReference SourceId="rId310667906"/>
            <mdssi:RelationshipReference SourceId="rId517171993"/>
            <mdssi:RelationshipReference SourceId="rId459024138"/>
            <mdssi:RelationshipReference SourceId="rId281103830"/>
          </Transform>
          <Transform Algorithm="http://www.w3.org/TR/2001/REC-xml-c14n-20010315"/>
        </Transforms>
        <DigestMethod Algorithm="http://www.w3.org/2000/09/xmldsig#sha1"/>
        <DigestValue>SOo/hjmprnR0EVIkl40G0Nfiub8=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ej7S4D5D7aW7547BFD7Gq2khN3Q=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KilDwqDC+0PhgUurW5IxavtugGo=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PH86Cipcmr7/CW78k6yWyg4TEKY=</DigestValue>
      </Reference>
      <Reference URI="/word/numbering.xml?ContentType=application/vnd.openxmlformats-officedocument.wordprocessingml.numbering+xml">
        <DigestMethod Algorithm="http://www.w3.org/2000/09/xmldsig#sha1"/>
        <DigestValue>ydDRR+rzEDp0c9sa19QLoEgvPGQ=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FFlyeIc3DW7me/REdxkhLH+nYyo=</DigestValue>
      </Reference>
      <Reference URI="/word/styles.xml?ContentType=application/vnd.openxmlformats-officedocument.wordprocessingml.styles+xml">
        <DigestMethod Algorithm="http://www.w3.org/2000/09/xmldsig#sha1"/>
        <DigestValue>4LhTAc6yq6WPR39cLPLYkYyZx8E=</DigestValue>
      </Reference>
      <Reference URI="/word/stylesWithEffects.xml?ContentType=application/vnd.ms-word.stylesWithEffects+xml">
        <DigestMethod Algorithm="http://www.w3.org/2000/09/xmldsig#sha1"/>
        <DigestValue>aVWJhhJ2qFTbMjyQunlfW6pJumE=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fDkhG640ik+C2zPq3s6dXryRzoU=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2021-03-03T07:49:44Z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8</cp:revision>
  <cp:lastPrinted>2014-12-07T18:36:00Z</cp:lastPrinted>
  <dcterms:created xsi:type="dcterms:W3CDTF">2014-02-17T07:18:00Z</dcterms:created>
  <dcterms:modified xsi:type="dcterms:W3CDTF">2018-03-12T06:41:00Z</dcterms:modified>
</cp:coreProperties>
</file>